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E1A" w:rsidRDefault="00136E1A" w:rsidP="00136E1A">
      <w:pPr>
        <w:ind w:firstLine="708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ОБЪЯВЛЕНИЕ</w:t>
      </w:r>
    </w:p>
    <w:p w:rsidR="00136E1A" w:rsidRDefault="00136E1A" w:rsidP="00136E1A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136E1A" w:rsidRDefault="00136E1A" w:rsidP="00136E1A">
      <w:pPr>
        <w:ind w:firstLine="708"/>
        <w:jc w:val="both"/>
        <w:rPr>
          <w:rFonts w:ascii="Times New Roman" w:hAnsi="Times New Roman" w:cs="Times New Roman"/>
          <w:sz w:val="24"/>
        </w:rPr>
      </w:pPr>
    </w:p>
    <w:p w:rsidR="00136E1A" w:rsidRDefault="00136E1A" w:rsidP="00B3158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Березинская сельская администрация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объявляет конкурс на замещение вакантной должности:</w:t>
      </w:r>
    </w:p>
    <w:p w:rsidR="00136E1A" w:rsidRDefault="00136E1A" w:rsidP="00B3158C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старшей должности муниципальной службы </w:t>
      </w:r>
      <w:r>
        <w:rPr>
          <w:rFonts w:ascii="Times New Roman" w:hAnsi="Times New Roman" w:cs="Times New Roman"/>
          <w:sz w:val="24"/>
          <w:u w:val="single"/>
        </w:rPr>
        <w:t>Ведущего специалиста</w:t>
      </w:r>
    </w:p>
    <w:p w:rsidR="00136E1A" w:rsidRDefault="00136E1A" w:rsidP="00B3158C">
      <w:pPr>
        <w:spacing w:line="240" w:lineRule="auto"/>
        <w:jc w:val="both"/>
        <w:rPr>
          <w:rStyle w:val="FontStyle14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>
        <w:rPr>
          <w:rStyle w:val="FontStyle14"/>
          <w:sz w:val="24"/>
          <w:szCs w:val="24"/>
        </w:rPr>
        <w:t xml:space="preserve">Квалификационные требования: высшее либо среднее специальное образование или образование, считающееся равноценным, и стаж работы по специальности не менее 3-х лет. </w:t>
      </w:r>
    </w:p>
    <w:p w:rsidR="00136E1A" w:rsidRDefault="00136E1A" w:rsidP="00136E1A">
      <w:pPr>
        <w:spacing w:line="240" w:lineRule="auto"/>
        <w:ind w:firstLine="540"/>
        <w:jc w:val="both"/>
        <w:rPr>
          <w:rStyle w:val="FontStyle14"/>
          <w:sz w:val="24"/>
          <w:szCs w:val="24"/>
        </w:rPr>
      </w:pPr>
      <w:r>
        <w:rPr>
          <w:rStyle w:val="FontStyle14"/>
          <w:sz w:val="24"/>
          <w:szCs w:val="24"/>
        </w:rPr>
        <w:t>Условия проведения конкурса: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</w:pPr>
      <w:r>
        <w:rPr>
          <w:rFonts w:ascii="Times New Roman" w:hAnsi="Times New Roman" w:cs="Times New Roman"/>
          <w:sz w:val="24"/>
        </w:rPr>
        <w:t>-Конкурс заключается в оценке профессионального уровня претендентов на замещение вакантной должности, их соответствия установленным квалификационным требованиям к соответствующей должности муниципальной службы.</w:t>
      </w:r>
    </w:p>
    <w:p w:rsidR="00136E1A" w:rsidRDefault="00136E1A" w:rsidP="00136E1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Дата, время, место проведения конкурса </w:t>
      </w:r>
      <w:r w:rsidR="00B65924">
        <w:rPr>
          <w:rFonts w:ascii="Times New Roman" w:hAnsi="Times New Roman" w:cs="Times New Roman"/>
          <w:sz w:val="24"/>
        </w:rPr>
        <w:t>17</w:t>
      </w:r>
      <w:r>
        <w:rPr>
          <w:rFonts w:ascii="Times New Roman" w:hAnsi="Times New Roman" w:cs="Times New Roman"/>
          <w:sz w:val="24"/>
        </w:rPr>
        <w:t xml:space="preserve"> </w:t>
      </w:r>
      <w:r w:rsidR="00B65924">
        <w:rPr>
          <w:rFonts w:ascii="Times New Roman" w:hAnsi="Times New Roman" w:cs="Times New Roman"/>
          <w:sz w:val="24"/>
        </w:rPr>
        <w:t xml:space="preserve">июня </w:t>
      </w:r>
      <w:r>
        <w:rPr>
          <w:rFonts w:ascii="Times New Roman" w:hAnsi="Times New Roman" w:cs="Times New Roman"/>
          <w:sz w:val="24"/>
        </w:rPr>
        <w:t>2016 года 11 час.00 мин., помещение Березинской сельской администрации.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муниципальной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Федерации, Брянской области методов оценки профессиональных и личностных качеств кандидатов (индивидуальное собеседование по вопросам, связанным с выполнением должностных обязанностей</w:t>
      </w:r>
      <w:proofErr w:type="gramEnd"/>
      <w:r>
        <w:rPr>
          <w:rFonts w:ascii="Times New Roman" w:hAnsi="Times New Roman" w:cs="Times New Roman"/>
          <w:sz w:val="24"/>
        </w:rPr>
        <w:t xml:space="preserve"> по вакантной должности муниципальной службы, на замещение которой претендует кандидат, или  тестирование).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Сведения о вопросах индивидуального собеседования и вопросах тестирования в пользу любого кандидата до начала официального проведения соответствующей конкурсной процедуры не подлежат разглашению.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Решение конкурсной комиссии принимается в отсутствие кандидата и является основанием для назначения его на соответствующую вакантную должность муниципальной службы либо отказа в таком назначении.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Перечень документов, представляемых гражданином для участия в конкурсе: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-собственноручно заполненная и подписанная анкета по утвержденной форме;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-копия паспорта или заменяющего его документа (соответствующий документ предъявляется лично по прибытии на конкурс);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-копии документов, подтверждающих необходимое профессиональное образование, стаж работы и квалификацию, а также по желанию гражданина – о присвоении ученой степени, ученого звания, копию трудовой книжки, заверенные нотариально или кадровыми службами по месту работы (службы);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-копия страхового свидетельства обязательного пенсионного страхования, за исключением случаев, когда трудовой договор (контракт) заключается впервые;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-копия свидетельства </w:t>
      </w:r>
      <w:proofErr w:type="gramStart"/>
      <w:r>
        <w:rPr>
          <w:rFonts w:ascii="Times New Roman" w:hAnsi="Times New Roman" w:cs="Times New Roman"/>
          <w:sz w:val="24"/>
        </w:rPr>
        <w:t>о постановке физического лица на учет в налоговом органе по месту жительства на территории</w:t>
      </w:r>
      <w:proofErr w:type="gramEnd"/>
      <w:r>
        <w:rPr>
          <w:rFonts w:ascii="Times New Roman" w:hAnsi="Times New Roman" w:cs="Times New Roman"/>
          <w:sz w:val="24"/>
        </w:rPr>
        <w:t xml:space="preserve"> Российской Федерации;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-копии документов воинского учет</w:t>
      </w:r>
      <w:proofErr w:type="gramStart"/>
      <w:r>
        <w:rPr>
          <w:rFonts w:ascii="Times New Roman" w:hAnsi="Times New Roman" w:cs="Times New Roman"/>
          <w:sz w:val="24"/>
        </w:rPr>
        <w:t>а-</w:t>
      </w:r>
      <w:proofErr w:type="gramEnd"/>
      <w:r>
        <w:rPr>
          <w:rFonts w:ascii="Times New Roman" w:hAnsi="Times New Roman" w:cs="Times New Roman"/>
          <w:sz w:val="24"/>
        </w:rPr>
        <w:t xml:space="preserve"> для военнообязанных и лиц, подлежащих призыву на военную службу;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заключение медицинского учреждения об отсутствии заболевания, препятствующего поступлению на муниципальную службу по форме №001-ГС/у, утвержденной </w:t>
      </w:r>
      <w:proofErr w:type="spellStart"/>
      <w:r>
        <w:rPr>
          <w:rFonts w:ascii="Times New Roman" w:hAnsi="Times New Roman" w:cs="Times New Roman"/>
          <w:sz w:val="24"/>
        </w:rPr>
        <w:t>Минздравсоцразвития</w:t>
      </w:r>
      <w:proofErr w:type="spellEnd"/>
      <w:r>
        <w:rPr>
          <w:rFonts w:ascii="Times New Roman" w:hAnsi="Times New Roman" w:cs="Times New Roman"/>
          <w:sz w:val="24"/>
        </w:rPr>
        <w:t xml:space="preserve"> России.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Кандидат имеет право по своей инициативе предоставить конкурсной комиссии и иные документы, характеризующие его профессиональную подготовку, трудовую (служебную) деятельность гражданина, заверенную нотариально или по месту работы (службы), рекомендательные письма с прежних мест работы, характеристики, документы </w:t>
      </w:r>
      <w:r>
        <w:rPr>
          <w:rFonts w:ascii="Times New Roman" w:hAnsi="Times New Roman" w:cs="Times New Roman"/>
          <w:sz w:val="24"/>
        </w:rPr>
        <w:lastRenderedPageBreak/>
        <w:t>о повышении квалификации и др.</w:t>
      </w:r>
    </w:p>
    <w:p w:rsidR="00136E1A" w:rsidRDefault="00136E1A" w:rsidP="00136E1A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Приём документов производится в понедельник – четверг с 8 – 30 до 13 – 00, с 14 – 00 до 17 – 45, в пятницу с 8 – 30 </w:t>
      </w:r>
      <w:proofErr w:type="gramStart"/>
      <w:r>
        <w:rPr>
          <w:rFonts w:ascii="Times New Roman" w:hAnsi="Times New Roman" w:cs="Times New Roman"/>
          <w:sz w:val="24"/>
        </w:rPr>
        <w:t>до</w:t>
      </w:r>
      <w:proofErr w:type="gramEnd"/>
      <w:r>
        <w:rPr>
          <w:rFonts w:ascii="Times New Roman" w:hAnsi="Times New Roman" w:cs="Times New Roman"/>
          <w:sz w:val="24"/>
        </w:rPr>
        <w:t xml:space="preserve"> 13 – 00, с 14 – 00 до 16 – 30.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Местонахождение комиссии, день окончания приема документов: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Брянская область, 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район, д</w:t>
      </w:r>
      <w:proofErr w:type="gramStart"/>
      <w:r>
        <w:rPr>
          <w:rFonts w:ascii="Times New Roman" w:hAnsi="Times New Roman" w:cs="Times New Roman"/>
          <w:sz w:val="24"/>
        </w:rPr>
        <w:t>.Б</w:t>
      </w:r>
      <w:proofErr w:type="gramEnd"/>
      <w:r>
        <w:rPr>
          <w:rFonts w:ascii="Times New Roman" w:hAnsi="Times New Roman" w:cs="Times New Roman"/>
          <w:sz w:val="24"/>
        </w:rPr>
        <w:t>ерезина, ул. Молодежная, д.28А, администрация Березинского поселения:</w:t>
      </w:r>
    </w:p>
    <w:p w:rsidR="00136E1A" w:rsidRDefault="00136E1A" w:rsidP="00136E1A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Прием документов заканчивается </w:t>
      </w:r>
      <w:r w:rsidR="00B65924">
        <w:rPr>
          <w:rFonts w:ascii="Times New Roman" w:hAnsi="Times New Roman" w:cs="Times New Roman"/>
          <w:sz w:val="24"/>
        </w:rPr>
        <w:t>1</w:t>
      </w:r>
      <w:r w:rsidR="00B3158C"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 xml:space="preserve"> </w:t>
      </w:r>
      <w:r w:rsidR="00B65924">
        <w:rPr>
          <w:rFonts w:ascii="Times New Roman" w:hAnsi="Times New Roman" w:cs="Times New Roman"/>
          <w:sz w:val="24"/>
        </w:rPr>
        <w:t xml:space="preserve">июня </w:t>
      </w:r>
      <w:r>
        <w:rPr>
          <w:rFonts w:ascii="Times New Roman" w:hAnsi="Times New Roman" w:cs="Times New Roman"/>
          <w:sz w:val="24"/>
        </w:rPr>
        <w:t xml:space="preserve"> 2016 года</w:t>
      </w:r>
    </w:p>
    <w:p w:rsidR="00136E1A" w:rsidRDefault="00136E1A" w:rsidP="00136E1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Дополнительную информацию можно получить по телефонам: 97-4-34, 97-4-42.</w:t>
      </w:r>
    </w:p>
    <w:p w:rsidR="00136E1A" w:rsidRDefault="00136E1A" w:rsidP="00136E1A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 трудового договора прилагается.</w:t>
      </w:r>
    </w:p>
    <w:p w:rsidR="00136E1A" w:rsidRDefault="00136E1A" w:rsidP="00136E1A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136E1A" w:rsidRDefault="00136E1A" w:rsidP="00136E1A">
      <w:pPr>
        <w:tabs>
          <w:tab w:val="left" w:pos="7632"/>
        </w:tabs>
        <w:spacing w:line="240" w:lineRule="auto"/>
        <w:rPr>
          <w:rFonts w:ascii="Times New Roman" w:hAnsi="Times New Roman" w:cs="Times New Roman"/>
          <w:sz w:val="24"/>
        </w:rPr>
      </w:pPr>
    </w:p>
    <w:p w:rsidR="00D33A59" w:rsidRDefault="00136E1A" w:rsidP="00B65924">
      <w:pPr>
        <w:jc w:val="center"/>
      </w:pPr>
      <w:r>
        <w:rPr>
          <w:rFonts w:ascii="Times New Roman" w:hAnsi="Times New Roman" w:cs="Times New Roman"/>
          <w:sz w:val="24"/>
        </w:rPr>
        <w:t>Глава Березинской сельской администрации</w:t>
      </w:r>
      <w:r>
        <w:rPr>
          <w:rFonts w:ascii="Times New Roman" w:hAnsi="Times New Roman" w:cs="Times New Roman"/>
          <w:sz w:val="24"/>
        </w:rPr>
        <w:tab/>
        <w:t>Т.М.Хомякова</w:t>
      </w:r>
    </w:p>
    <w:sectPr w:rsidR="00D33A59" w:rsidSect="00D33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6E1A"/>
    <w:rsid w:val="00136E1A"/>
    <w:rsid w:val="00AF6EB4"/>
    <w:rsid w:val="00B01659"/>
    <w:rsid w:val="00B3158C"/>
    <w:rsid w:val="00B65924"/>
    <w:rsid w:val="00D33A59"/>
    <w:rsid w:val="00E1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E1A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4">
    <w:name w:val="Font Style14"/>
    <w:basedOn w:val="a0"/>
    <w:rsid w:val="00136E1A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0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3753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6</cp:revision>
  <dcterms:created xsi:type="dcterms:W3CDTF">2016-04-08T05:50:00Z</dcterms:created>
  <dcterms:modified xsi:type="dcterms:W3CDTF">2016-05-11T08:14:00Z</dcterms:modified>
</cp:coreProperties>
</file>